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鲁贞园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劳动经济学院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22018205026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☑助研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2018.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9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snapToGrid w:val="0"/>
              <w:ind w:firstLine="560" w:firstLineChars="200"/>
              <w:rPr>
                <w:rFonts w:hAnsi="宋体"/>
                <w:bCs/>
                <w:sz w:val="28"/>
                <w:szCs w:val="36"/>
              </w:rPr>
            </w:pPr>
          </w:p>
          <w:p>
            <w:pPr>
              <w:snapToGrid w:val="0"/>
              <w:ind w:firstLine="560" w:firstLineChars="200"/>
              <w:rPr>
                <w:rFonts w:hAnsi="宋体"/>
                <w:bCs/>
                <w:sz w:val="28"/>
                <w:szCs w:val="36"/>
              </w:rPr>
            </w:pPr>
            <w:r>
              <w:rPr>
                <w:rFonts w:hint="eastAsia" w:hAnsi="宋体"/>
                <w:bCs/>
                <w:sz w:val="28"/>
                <w:szCs w:val="36"/>
              </w:rPr>
              <w:t>这学期该生的工作量很饱满，积极为导师分担了较多科研工作。</w:t>
            </w:r>
          </w:p>
          <w:p>
            <w:pPr>
              <w:snapToGrid w:val="0"/>
              <w:ind w:firstLine="560" w:firstLineChars="200"/>
              <w:rPr>
                <w:rFonts w:hAnsi="宋体"/>
                <w:bCs/>
                <w:sz w:val="28"/>
                <w:szCs w:val="36"/>
              </w:rPr>
            </w:pPr>
            <w:r>
              <w:rPr>
                <w:rFonts w:hint="eastAsia" w:hAnsi="宋体"/>
                <w:bCs/>
                <w:sz w:val="28"/>
                <w:szCs w:val="36"/>
              </w:rPr>
              <w:t>该生工作态度十分端正。在不影响正常学校教育的前提</w:t>
            </w:r>
            <w:r>
              <w:rPr>
                <w:rFonts w:hint="eastAsia" w:hAnsi="宋体"/>
                <w:b w:val="0"/>
                <w:bCs/>
                <w:sz w:val="28"/>
                <w:szCs w:val="36"/>
              </w:rPr>
              <w:t>下</w:t>
            </w:r>
            <w:r>
              <w:rPr>
                <w:rFonts w:hint="eastAsia" w:hAnsi="宋体"/>
                <w:b w:val="0"/>
                <w:bCs/>
                <w:color w:val="auto"/>
                <w:sz w:val="28"/>
                <w:szCs w:val="36"/>
              </w:rPr>
              <w:t>特别</w:t>
            </w:r>
            <w:r>
              <w:rPr>
                <w:rFonts w:hint="eastAsia" w:hAnsi="宋体"/>
                <w:bCs/>
                <w:sz w:val="28"/>
                <w:szCs w:val="36"/>
              </w:rPr>
              <w:t>积极参与</w:t>
            </w:r>
            <w:r>
              <w:rPr>
                <w:rFonts w:hint="eastAsia" w:hAnsi="宋体"/>
                <w:bCs/>
                <w:color w:val="auto"/>
                <w:sz w:val="28"/>
                <w:szCs w:val="36"/>
              </w:rPr>
              <w:t>导师相关课题研究</w:t>
            </w:r>
            <w:r>
              <w:rPr>
                <w:rFonts w:hint="eastAsia" w:hAnsi="宋体"/>
                <w:bCs/>
                <w:sz w:val="28"/>
                <w:szCs w:val="36"/>
              </w:rPr>
              <w:t>，任劳任怨，认真高效，</w:t>
            </w:r>
            <w:r>
              <w:rPr>
                <w:rFonts w:hint="eastAsia" w:hAnsi="宋体"/>
                <w:b w:val="0"/>
                <w:bCs/>
                <w:color w:val="auto"/>
                <w:sz w:val="28"/>
                <w:szCs w:val="36"/>
              </w:rPr>
              <w:t>非常</w:t>
            </w:r>
            <w:r>
              <w:rPr>
                <w:rFonts w:hint="eastAsia" w:hAnsi="宋体"/>
                <w:b w:val="0"/>
                <w:bCs/>
                <w:sz w:val="28"/>
                <w:szCs w:val="36"/>
              </w:rPr>
              <w:t>有责任心。参与导师课题研究的主要工作包括：协助导师完成相关课题的文献检</w:t>
            </w:r>
            <w:r>
              <w:rPr>
                <w:rFonts w:hint="eastAsia" w:hAnsi="宋体"/>
                <w:bCs/>
                <w:sz w:val="28"/>
                <w:szCs w:val="36"/>
              </w:rPr>
              <w:t>索、访谈调研、撰写学术论文与研究报告等工作。</w:t>
            </w:r>
            <w:bookmarkStart w:id="0" w:name="_GoBack"/>
            <w:bookmarkEnd w:id="0"/>
          </w:p>
          <w:p>
            <w:pPr>
              <w:snapToGrid w:val="0"/>
              <w:ind w:firstLine="560" w:firstLineChars="200"/>
              <w:rPr>
                <w:rFonts w:hAnsi="宋体"/>
                <w:bCs/>
                <w:sz w:val="28"/>
                <w:szCs w:val="36"/>
              </w:rPr>
            </w:pPr>
            <w:r>
              <w:rPr>
                <w:rFonts w:hint="eastAsia" w:hAnsi="宋体"/>
                <w:bCs/>
                <w:sz w:val="28"/>
                <w:szCs w:val="36"/>
              </w:rPr>
              <w:t>该同学工作能力很强。该生学习能力很强，能够积极自学前沿热点知识，并能够按照导师的指导意见做好各项相关工作。该生具有较强的英文能力，能够帮助导师查阅和研读相关英文文献资料。该生能够熟练操作office办公软件，制作的PPT美观大方。该生极具好胜心，刚进课题组时能力虽不是最出众的，但是勇于承担任务并且在一项项工作中磨砺自己，现已进步颇多。</w:t>
            </w:r>
          </w:p>
          <w:p>
            <w:pPr>
              <w:snapToGrid w:val="0"/>
              <w:ind w:firstLine="560" w:firstLineChars="200"/>
              <w:rPr>
                <w:rFonts w:hAnsi="宋体"/>
                <w:bCs/>
                <w:sz w:val="28"/>
                <w:szCs w:val="36"/>
              </w:rPr>
            </w:pPr>
            <w:r>
              <w:rPr>
                <w:rFonts w:hint="eastAsia" w:hAnsi="宋体"/>
                <w:bCs/>
                <w:sz w:val="28"/>
                <w:szCs w:val="36"/>
              </w:rPr>
              <w:t>该生工作效果很好。在本学期参与了4个科研项目，7次会议，会前的准备工作、会后的会议记录整理工作都认真完成，有她的协助，项目进行更加顺畅、省心。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 w:val="36"/>
                <w:szCs w:val="22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color w:val="333333"/>
          <w:kern w:val="0"/>
          <w:sz w:val="28"/>
          <w:szCs w:val="28"/>
        </w:rPr>
        <w:t xml:space="preserve">        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</w:t>
      </w:r>
      <w:r>
        <w:rPr>
          <w:color w:val="333333"/>
          <w:kern w:val="0"/>
          <w:sz w:val="28"/>
          <w:szCs w:val="28"/>
        </w:rPr>
        <w:t xml:space="preserve">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 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  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968F2"/>
    <w:rsid w:val="001D2B15"/>
    <w:rsid w:val="00237617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675D8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86D3B"/>
    <w:rsid w:val="00DB0117"/>
    <w:rsid w:val="00DB62D5"/>
    <w:rsid w:val="00E1488E"/>
    <w:rsid w:val="00E32C01"/>
    <w:rsid w:val="00E75697"/>
    <w:rsid w:val="00EF1CB6"/>
    <w:rsid w:val="00F343EA"/>
    <w:rsid w:val="00F510DA"/>
    <w:rsid w:val="00F64CA6"/>
    <w:rsid w:val="00F655A1"/>
    <w:rsid w:val="00F9082C"/>
    <w:rsid w:val="03B574FF"/>
    <w:rsid w:val="24DC389B"/>
    <w:rsid w:val="2CCD3558"/>
    <w:rsid w:val="45066B1D"/>
    <w:rsid w:val="466B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</Words>
  <Characters>502</Characters>
  <Lines>4</Lines>
  <Paragraphs>1</Paragraphs>
  <TotalTime>29</TotalTime>
  <ScaleCrop>false</ScaleCrop>
  <LinksUpToDate>false</LinksUpToDate>
  <CharactersWithSpaces>588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园</cp:lastModifiedBy>
  <cp:lastPrinted>2016-06-07T00:50:00Z</cp:lastPrinted>
  <dcterms:modified xsi:type="dcterms:W3CDTF">2018-12-24T06:29:33Z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